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98" w:rsidRPr="005D6F45" w:rsidRDefault="005D6F45" w:rsidP="005D6F45">
      <w:pPr>
        <w:pStyle w:val="Estilo"/>
        <w:jc w:val="center"/>
        <w:rPr>
          <w:rFonts w:ascii="Arial Narrow" w:hAnsi="Arial Narrow"/>
          <w:b/>
          <w:szCs w:val="24"/>
        </w:rPr>
      </w:pPr>
      <w:bookmarkStart w:id="0" w:name="_GoBack"/>
      <w:r w:rsidRPr="005D6F45">
        <w:rPr>
          <w:rFonts w:ascii="Arial Narrow" w:hAnsi="Arial Narrow"/>
          <w:b/>
          <w:szCs w:val="24"/>
        </w:rPr>
        <w:t>REGLAMENTO PARA EL TRÁMITE</w:t>
      </w:r>
      <w:r w:rsidRPr="005D6F45">
        <w:rPr>
          <w:rFonts w:ascii="Arial Narrow" w:hAnsi="Arial Narrow"/>
          <w:b/>
          <w:szCs w:val="24"/>
        </w:rPr>
        <w:t xml:space="preserve"> Y RESOLUCION </w:t>
      </w:r>
      <w:bookmarkEnd w:id="0"/>
      <w:r w:rsidRPr="005D6F45">
        <w:rPr>
          <w:rFonts w:ascii="Arial Narrow" w:hAnsi="Arial Narrow"/>
          <w:b/>
          <w:szCs w:val="24"/>
        </w:rPr>
        <w:t>DE LAS QUEJAS ADMINISTRATIVAS ANTE EL INSTITUTO MEXICANO DEL SEGURO SOCIAL</w:t>
      </w:r>
    </w:p>
    <w:p w:rsidR="00CC6D98" w:rsidRPr="005D6F45" w:rsidRDefault="00CC6D98">
      <w:pPr>
        <w:pStyle w:val="Estilo"/>
        <w:rPr>
          <w:rFonts w:ascii="Arial Narrow" w:hAnsi="Arial Narrow"/>
          <w:szCs w:val="24"/>
        </w:rPr>
      </w:pPr>
    </w:p>
    <w:p w:rsidR="00CC6D98" w:rsidRPr="005D6F45" w:rsidRDefault="005D6F45" w:rsidP="005D6F45">
      <w:pPr>
        <w:pStyle w:val="Estilo"/>
        <w:jc w:val="right"/>
        <w:rPr>
          <w:rFonts w:ascii="Arial Narrow" w:hAnsi="Arial Narrow"/>
          <w:szCs w:val="24"/>
        </w:rPr>
      </w:pPr>
      <w:r w:rsidRPr="005D6F45">
        <w:rPr>
          <w:rFonts w:ascii="Arial Narrow" w:hAnsi="Arial Narrow"/>
          <w:szCs w:val="24"/>
        </w:rPr>
        <w:t>P</w:t>
      </w:r>
      <w:r w:rsidRPr="005D6F45">
        <w:rPr>
          <w:rFonts w:ascii="Arial Narrow" w:hAnsi="Arial Narrow"/>
          <w:szCs w:val="24"/>
        </w:rPr>
        <w:t xml:space="preserve">ublicado en el DOF el </w:t>
      </w:r>
      <w:r w:rsidRPr="005D6F45">
        <w:rPr>
          <w:rFonts w:ascii="Arial Narrow" w:hAnsi="Arial Narrow"/>
          <w:szCs w:val="24"/>
        </w:rPr>
        <w:t xml:space="preserve"> 3</w:t>
      </w:r>
      <w:r w:rsidRPr="005D6F45">
        <w:rPr>
          <w:rFonts w:ascii="Arial Narrow" w:hAnsi="Arial Narrow"/>
          <w:szCs w:val="24"/>
        </w:rPr>
        <w:t>0 de junio de 1997.</w:t>
      </w:r>
    </w:p>
    <w:p w:rsidR="00CC6D98" w:rsidRPr="005D6F45" w:rsidRDefault="00CC6D98" w:rsidP="005D6F45">
      <w:pPr>
        <w:pStyle w:val="Estilo"/>
        <w:jc w:val="right"/>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Al margen un logotipo, que dice: Instituto Mexicano del Seguro Social.- Secretaría General.</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El H. Consejo Técnico, en la sesión celebrada el día 23 de octubre de 1996, dictó el Acuerdo número 401/96, en los siguientes términos: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"Este</w:t>
      </w:r>
      <w:r w:rsidRPr="005D6F45">
        <w:rPr>
          <w:rFonts w:ascii="Arial Narrow" w:hAnsi="Arial Narrow"/>
          <w:szCs w:val="24"/>
        </w:rPr>
        <w:t xml:space="preserve"> Consejo Técnico, con fundamento en los artículos 240 fracciones VIII y XXII, 252 y 253 fracciones VI y XV de la Ley del Seguro Social, y con las sugerencias de los señores consejeros, aprueba los proyectos de los reglamentos siguientes: de Servicios Médic</w:t>
      </w:r>
      <w:r w:rsidRPr="005D6F45">
        <w:rPr>
          <w:rFonts w:ascii="Arial Narrow" w:hAnsi="Arial Narrow"/>
          <w:szCs w:val="24"/>
        </w:rPr>
        <w:t>os; para la Prestación de los Servicios de Guardería, y para el Trámite y Resolución de las Quejas Administrativas ante el Instituto Mexicano del Seguro Social.</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rsidP="005D6F45">
      <w:pPr>
        <w:pStyle w:val="Estilo"/>
        <w:jc w:val="center"/>
        <w:rPr>
          <w:rFonts w:ascii="Arial Narrow" w:hAnsi="Arial Narrow"/>
          <w:b/>
          <w:szCs w:val="24"/>
        </w:rPr>
      </w:pPr>
      <w:r w:rsidRPr="005D6F45">
        <w:rPr>
          <w:rFonts w:ascii="Arial Narrow" w:hAnsi="Arial Narrow"/>
          <w:b/>
          <w:szCs w:val="24"/>
        </w:rPr>
        <w:t xml:space="preserve">REGLAMENTO PARA EL TRÁMITE Y RESOLUCIÓN DE LAS QUEJAS ADMINISTRATIVAS ANTE EL INSTITUTO </w:t>
      </w:r>
      <w:r w:rsidRPr="005D6F45">
        <w:rPr>
          <w:rFonts w:ascii="Arial Narrow" w:hAnsi="Arial Narrow"/>
          <w:b/>
          <w:szCs w:val="24"/>
        </w:rPr>
        <w:t>MEXICANO DEL SEGURO SOCIAL</w:t>
      </w:r>
    </w:p>
    <w:p w:rsidR="00CC6D98" w:rsidRPr="005D6F45" w:rsidRDefault="00CC6D98" w:rsidP="005D6F45">
      <w:pPr>
        <w:pStyle w:val="Estilo"/>
        <w:jc w:val="center"/>
        <w:rPr>
          <w:rFonts w:ascii="Arial Narrow" w:hAnsi="Arial Narrow"/>
          <w:b/>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CAPÍTULO I</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DE LOS ASPECTOS GENERALES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 El presente Reglamento regula el procedimiento administrativo de queja administrativa, establecido por el artículo 296 de la Ley del Seguro Social. Para los efectos de este Re</w:t>
      </w:r>
      <w:r w:rsidRPr="005D6F45">
        <w:rPr>
          <w:rFonts w:ascii="Arial Narrow" w:hAnsi="Arial Narrow"/>
          <w:szCs w:val="24"/>
        </w:rPr>
        <w:t>glamento se entiende por queja administrativa toda insatisfacción formulada en exposición de hechos, por parte de los usuarios, por actos u omisiones en la prestación de los servicios médicos que originen reclamación o protesta por posibles violaciones a s</w:t>
      </w:r>
      <w:r w:rsidRPr="005D6F45">
        <w:rPr>
          <w:rFonts w:ascii="Arial Narrow" w:hAnsi="Arial Narrow"/>
          <w:szCs w:val="24"/>
        </w:rPr>
        <w:t>us derechos, siempre que los mismos no constituyan un acto definitivo, impugnable a través del recurso de inconformidad en los términos de la Ley del Seguro Social y sus reglamentos.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Asimismo, se entiende por Contraloría Interna el Órgano de Control Inter</w:t>
      </w:r>
      <w:r w:rsidRPr="005D6F45">
        <w:rPr>
          <w:rFonts w:ascii="Arial Narrow" w:hAnsi="Arial Narrow"/>
          <w:szCs w:val="24"/>
        </w:rPr>
        <w:t>no Central, sus Contralorías Internas Delegacionales y los módulos establecidos por éste, para la recepción de quejas en el ámbito de sus respectivas jurisdicciones.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 tramitación de la queja administrativa se ajustará a las disposiciones que establece e</w:t>
      </w:r>
      <w:r w:rsidRPr="005D6F45">
        <w:rPr>
          <w:rFonts w:ascii="Arial Narrow" w:hAnsi="Arial Narrow"/>
          <w:szCs w:val="24"/>
        </w:rPr>
        <w:t>ste Reglamento y a las que para su cumplimiento emita el Consejo Técnico.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2.- El procedimiento de queja administrativa tiene por finalidad realizar la investigación oportuna e imparcial de los hechos manifestados que la originaron, teniendo como </w:t>
      </w:r>
      <w:r w:rsidRPr="005D6F45">
        <w:rPr>
          <w:rFonts w:ascii="Arial Narrow" w:hAnsi="Arial Narrow"/>
          <w:szCs w:val="24"/>
        </w:rPr>
        <w:t xml:space="preserve">fundamento básico los hechos manifestados, las pruebas aportadas por el quejoso y la información documental relacionada con los mismos, a fin de conocer la actuación institucional en la prestación de servicios </w:t>
      </w:r>
      <w:r w:rsidRPr="005D6F45">
        <w:rPr>
          <w:rFonts w:ascii="Arial Narrow" w:hAnsi="Arial Narrow"/>
          <w:szCs w:val="24"/>
        </w:rPr>
        <w:lastRenderedPageBreak/>
        <w:t>médicos, el origen y las causas que provocan l</w:t>
      </w:r>
      <w:r w:rsidRPr="005D6F45">
        <w:rPr>
          <w:rFonts w:ascii="Arial Narrow" w:hAnsi="Arial Narrow"/>
          <w:szCs w:val="24"/>
        </w:rPr>
        <w:t>as insatisfacciones, e identificar las deficiencias o desviaciones detectadas, que permitan adoptar las medidas preventivas y correctivas necesarias.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 queja administrativa tendrá el carácter de instancia administrativa y será resuelta mediante acuerdo q</w:t>
      </w:r>
      <w:r w:rsidRPr="005D6F45">
        <w:rPr>
          <w:rFonts w:ascii="Arial Narrow" w:hAnsi="Arial Narrow"/>
          <w:szCs w:val="24"/>
        </w:rPr>
        <w:t>ue dicte el Consejo Técnico, el Consejo Consultivo Regional o el Consejo Consultivo Delegacional, según corresponda, considerando criterios de justicia, equidad, principios de legalidad y razonabilidad.</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3.- Todas las quejas deberán presentarse an</w:t>
      </w:r>
      <w:r w:rsidRPr="005D6F45">
        <w:rPr>
          <w:rFonts w:ascii="Arial Narrow" w:hAnsi="Arial Narrow"/>
          <w:szCs w:val="24"/>
        </w:rPr>
        <w:t>te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Una vez recibidas, registradas y analizadas las quejas, la Contraloría Interna determinará, cuando se trate de quejas administrativas, turnarlas para su atención a la Coordinación General de Atención y Orientación al Derechohabi</w:t>
      </w:r>
      <w:r w:rsidRPr="005D6F45">
        <w:rPr>
          <w:rFonts w:ascii="Arial Narrow" w:hAnsi="Arial Narrow"/>
          <w:szCs w:val="24"/>
        </w:rPr>
        <w:t>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Las quejas captadas por la Contraloría Interna a través de la Comisión Nacional de Derechos Humanos u Organismos e Instituciones similares, serán turnadas para su atención a la Coordinación General de Atención y Orientación al Derechohabiente, la cu</w:t>
      </w:r>
      <w:r w:rsidRPr="005D6F45">
        <w:rPr>
          <w:rFonts w:ascii="Arial Narrow" w:hAnsi="Arial Narrow"/>
          <w:szCs w:val="24"/>
        </w:rPr>
        <w:t>al deberá informar permanentemente a la propia Contraloría Interna sobre el estado que guarden las mismas hasta su resolución.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Cuando en los servicios de atención telefónica, foros de consulta, eventos de orientación, reuniones con grupos organizados, med</w:t>
      </w:r>
      <w:r w:rsidRPr="005D6F45">
        <w:rPr>
          <w:rFonts w:ascii="Arial Narrow" w:hAnsi="Arial Narrow"/>
          <w:szCs w:val="24"/>
        </w:rPr>
        <w:t xml:space="preserve">ios de comunicación, estudios de opinión o alguna autoridad institucional o </w:t>
      </w:r>
      <w:proofErr w:type="spellStart"/>
      <w:r w:rsidRPr="005D6F45">
        <w:rPr>
          <w:rFonts w:ascii="Arial Narrow" w:hAnsi="Arial Narrow"/>
          <w:szCs w:val="24"/>
        </w:rPr>
        <w:t>extrainstitucional</w:t>
      </w:r>
      <w:proofErr w:type="spellEnd"/>
      <w:r w:rsidRPr="005D6F45">
        <w:rPr>
          <w:rFonts w:ascii="Arial Narrow" w:hAnsi="Arial Narrow"/>
          <w:szCs w:val="24"/>
        </w:rPr>
        <w:t xml:space="preserve"> se tenga conocimiento de la intención manifiesta de presentar una queja, el personal de las áreas de Atención y Orientación al Derechohabiente procederá a orient</w:t>
      </w:r>
      <w:r w:rsidRPr="005D6F45">
        <w:rPr>
          <w:rFonts w:ascii="Arial Narrow" w:hAnsi="Arial Narrow"/>
          <w:szCs w:val="24"/>
        </w:rPr>
        <w:t>ar al interesado para que acuda a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4.- Las autoridades competentes para conocer la queja administrativa dentro de sus respectivos ámbitos, serán responsables de instrumentar el respectivo procedimiento en un plazo máximo de</w:t>
      </w:r>
      <w:r w:rsidRPr="005D6F45">
        <w:rPr>
          <w:rFonts w:ascii="Arial Narrow" w:hAnsi="Arial Narrow"/>
          <w:szCs w:val="24"/>
        </w:rPr>
        <w:t xml:space="preserve"> cincuenta días hábiles contados a partir de la fecha de la recepción de la misma.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Este procedimiento, comprenderá las etapas de integración, investigación, resolución, notificación y, en su caso, reintegro de gastos médicos, pago de indemnización y en ge</w:t>
      </w:r>
      <w:r w:rsidRPr="005D6F45">
        <w:rPr>
          <w:rFonts w:ascii="Arial Narrow" w:hAnsi="Arial Narrow"/>
          <w:szCs w:val="24"/>
        </w:rPr>
        <w:t>neral todos aquellos actos necesarios para atender, aclarar y resolver los planteamientos del quejoso.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5.- La Coordinación General de Atención y Orientación al Derechohabiente tendrá las atribuciones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I. Conocer e investigar los </w:t>
      </w:r>
      <w:r w:rsidRPr="005D6F45">
        <w:rPr>
          <w:rFonts w:ascii="Arial Narrow" w:hAnsi="Arial Narrow"/>
          <w:szCs w:val="24"/>
        </w:rPr>
        <w:t>motivos que generaron la queja administrativa para la elaboración del proyecto de acuerdo, así como notificar y, en su caso, cumplimentar la resolución que recaiga en los casos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 Los que no estén expresamente reservados a las autoridades seña</w:t>
      </w:r>
      <w:r w:rsidRPr="005D6F45">
        <w:rPr>
          <w:rFonts w:ascii="Arial Narrow" w:hAnsi="Arial Narrow"/>
          <w:szCs w:val="24"/>
        </w:rPr>
        <w:t>ladas en los artículos 6 y 7 de este Reglamento, sin perjuicio de atraer cualquier queja administrativa que por su naturaleza, implicaciones o precedentes se considere conveniente atender en forma centralizada.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b) Los casos en que se hayan declarado incom</w:t>
      </w:r>
      <w:r w:rsidRPr="005D6F45">
        <w:rPr>
          <w:rFonts w:ascii="Arial Narrow" w:hAnsi="Arial Narrow"/>
          <w:szCs w:val="24"/>
        </w:rPr>
        <w:t>petentes las autoridades regionales y delegacionales.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lastRenderedPageBreak/>
        <w:t>II. Conocer, investigar, elaborar los instrumentos necesarios y dar curso, a todos los casos en que exista procedimiento instaurado ante la Comisión Nacional de Derechos Humanos u Organismos similares,</w:t>
      </w:r>
      <w:r w:rsidRPr="005D6F45">
        <w:rPr>
          <w:rFonts w:ascii="Arial Narrow" w:hAnsi="Arial Narrow"/>
          <w:szCs w:val="24"/>
        </w:rPr>
        <w:t xml:space="preserve"> que le hayan sido remitidos por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6.- En las Delegaciones Regionales, Estatales y del Distrito Federal, las áreas de Atención y Orientación al Derechohabiente tendrán las atribuciones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 Conocer y dar curso a todo</w:t>
      </w:r>
      <w:r w:rsidRPr="005D6F45">
        <w:rPr>
          <w:rFonts w:ascii="Arial Narrow" w:hAnsi="Arial Narrow"/>
          <w:szCs w:val="24"/>
        </w:rPr>
        <w:t>s los casos que se refieran a peticiones por negativa de expedición de certificados de incapacidad retroactiva que sea contraria a la normatividad sobre la materia en vigor, esta solicitud no constituye recurso de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II. Conocer e </w:t>
      </w:r>
      <w:r w:rsidRPr="005D6F45">
        <w:rPr>
          <w:rFonts w:ascii="Arial Narrow" w:hAnsi="Arial Narrow"/>
          <w:szCs w:val="24"/>
        </w:rPr>
        <w:t>investigar los motivos que generaron la queja administrativa y tramitarla para la elaboración del proyecto de acuerdo, así como notificar y, en su caso, cumplimentar la resolución que recaiga en los casos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 Reintegro de gastos médicos hasta p</w:t>
      </w:r>
      <w:r w:rsidRPr="005D6F45">
        <w:rPr>
          <w:rFonts w:ascii="Arial Narrow" w:hAnsi="Arial Narrow"/>
          <w:szCs w:val="24"/>
        </w:rPr>
        <w:t>or un monto equivalente a 25 veces el salario mínimo mensual del Distrito Federal, vigente en el momento de la presentación de la queja administrativa, acorde a lo previsto por el artículo 15 de este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b) Reparación del daño por responsabilidad </w:t>
      </w:r>
      <w:r w:rsidRPr="005D6F45">
        <w:rPr>
          <w:rFonts w:ascii="Arial Narrow" w:hAnsi="Arial Narrow"/>
          <w:szCs w:val="24"/>
        </w:rPr>
        <w:t>civil, excepto cuando ésta se derive de una defunción, pérdida de órganos o de miembros.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Asimismo dichas áreas deberán informar semestralmente al Consejo Técnico, y a los Directores Regionales el avance de las quejas administrativas, así como las medidas </w:t>
      </w:r>
      <w:r w:rsidRPr="005D6F45">
        <w:rPr>
          <w:rFonts w:ascii="Arial Narrow" w:hAnsi="Arial Narrow"/>
          <w:szCs w:val="24"/>
        </w:rPr>
        <w:t>tomadas para su atención y disminución. De igual manera dichas áreas deberán informar lo anterior a la Contraloría Interna semestralmente y cuando ésta lo solicite.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7.- En las Direcciones Regionales, las áreas de Atención y Orientación al Derecho</w:t>
      </w:r>
      <w:r w:rsidRPr="005D6F45">
        <w:rPr>
          <w:rFonts w:ascii="Arial Narrow" w:hAnsi="Arial Narrow"/>
          <w:szCs w:val="24"/>
        </w:rPr>
        <w:t>habiente tendrán las atribuciones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I. Conocer e investigar los motivos que generaron el procedimiento de queja administrativa para la elaboración del proyecto de acuerdo, así como notificar y, en su caso, cumplimentar la resolución que recaiga </w:t>
      </w:r>
      <w:r w:rsidRPr="005D6F45">
        <w:rPr>
          <w:rFonts w:ascii="Arial Narrow" w:hAnsi="Arial Narrow"/>
          <w:szCs w:val="24"/>
        </w:rPr>
        <w:t>en los casos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 Reintegro de gastos por los montos superiores a 25 y hasta 75 veces el salario mínimo mensual del Distrito Federal, acorde a lo previsto por el artículo 15 de este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b) Reparación del daño por responsabilidad civil e</w:t>
      </w:r>
      <w:r w:rsidRPr="005D6F45">
        <w:rPr>
          <w:rFonts w:ascii="Arial Narrow" w:hAnsi="Arial Narrow"/>
          <w:szCs w:val="24"/>
        </w:rPr>
        <w:t>n los casos de defunción, pérdida de órganos o de miembros, así como los que se consideren de trascendencia.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Las áreas antes referidas tendrán facultades de supervisión y vigilancia dentro de la jurisdicción territorial que corresponda, respecto de sus </w:t>
      </w:r>
      <w:r w:rsidRPr="005D6F45">
        <w:rPr>
          <w:rFonts w:ascii="Arial Narrow" w:hAnsi="Arial Narrow"/>
          <w:szCs w:val="24"/>
        </w:rPr>
        <w:t>similares de las áreas Atención y Orientación al Derechohabiente en las Delegaciones.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Asimismo, estas áreas deberán entregar un informe semestral al Consejo Técnico, y a la Coordinación General de Atención y Orientación al Derechohabiente, sobre las queja</w:t>
      </w:r>
      <w:r w:rsidRPr="005D6F45">
        <w:rPr>
          <w:rFonts w:ascii="Arial Narrow" w:hAnsi="Arial Narrow"/>
          <w:szCs w:val="24"/>
        </w:rPr>
        <w:t xml:space="preserve">s </w:t>
      </w:r>
      <w:r w:rsidRPr="005D6F45">
        <w:rPr>
          <w:rFonts w:ascii="Arial Narrow" w:hAnsi="Arial Narrow"/>
          <w:szCs w:val="24"/>
        </w:rPr>
        <w:lastRenderedPageBreak/>
        <w:t>administrativas, así como las medidas tomadas para su atención y disminución. De igual manera dichas áreas deberán informar lo anterior a la Contraloría Interna semestralmente y cuando ésta lo solicite.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8.- Las Comisiones Bipartitas de los Cons</w:t>
      </w:r>
      <w:r w:rsidRPr="005D6F45">
        <w:rPr>
          <w:rFonts w:ascii="Arial Narrow" w:hAnsi="Arial Narrow"/>
          <w:szCs w:val="24"/>
        </w:rPr>
        <w:t>ejos Consultivos Regionales y Delegacionales conocerán, tramitarán y rendirán dictamen respecto de las quejas administrativas que correspondan a la jurisdicción de las Direcciones Regionales, Delegaciones Regionales, Estatales y del Distrito Federal, respe</w:t>
      </w:r>
      <w:r w:rsidRPr="005D6F45">
        <w:rPr>
          <w:rFonts w:ascii="Arial Narrow" w:hAnsi="Arial Narrow"/>
          <w:szCs w:val="24"/>
        </w:rPr>
        <w:t>ctivamente.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Las Comisiones Bipartitas de los Consejos Consultivos Regionales y Delegacionales se integrarán bajo los mismos criterios previstos para la creación de los Consejos en sus respectivos Reglamentos y, en los lineamientos que al efecto emita el C</w:t>
      </w:r>
      <w:r w:rsidRPr="005D6F45">
        <w:rPr>
          <w:rFonts w:ascii="Arial Narrow" w:hAnsi="Arial Narrow"/>
          <w:szCs w:val="24"/>
        </w:rPr>
        <w:t>onsejo Técnico.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9.- El Consejo Técnico será competente para aprobar y emitir los acuerdos relacionados con las quejas administrativas que se hagan de su conocimiento y los que se requieran con motivo de las insatisfacciones que conozca la Coordin</w:t>
      </w:r>
      <w:r w:rsidRPr="005D6F45">
        <w:rPr>
          <w:rFonts w:ascii="Arial Narrow" w:hAnsi="Arial Narrow"/>
          <w:szCs w:val="24"/>
        </w:rPr>
        <w:t>ación General de Atención y Orientación al Derechohabiente.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Corresponderá al Consejo Técnico y a la Coordinación General de Atención y Orientación al Derechohabiente, oyendo la opinión de la Dirección Jurídica, la interpretación y aclaración en su caso, s</w:t>
      </w:r>
      <w:r w:rsidRPr="005D6F45">
        <w:rPr>
          <w:rFonts w:ascii="Arial Narrow" w:hAnsi="Arial Narrow"/>
          <w:szCs w:val="24"/>
        </w:rPr>
        <w:t>obre la aplicación de la normatividad de este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10.- El conocimiento e investigación de la queja administrativa, corresponderá a las Direcciones Regionales o Delegaciones Regionales, Estatales y del Distrito Federal que tengan bajo su j</w:t>
      </w:r>
      <w:r w:rsidRPr="005D6F45">
        <w:rPr>
          <w:rFonts w:ascii="Arial Narrow" w:hAnsi="Arial Narrow"/>
          <w:szCs w:val="24"/>
        </w:rPr>
        <w:t>urisdicción a la unidad o unidades médicas o administrativas, en donde se hubiese generado el hecho materia de la misma.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11.- Las Direcciones Regionales o las Delegaciones Regionales, Estatales y del Distrito Federal, que tengan conocimiento de i</w:t>
      </w:r>
      <w:r w:rsidRPr="005D6F45">
        <w:rPr>
          <w:rFonts w:ascii="Arial Narrow" w:hAnsi="Arial Narrow"/>
          <w:szCs w:val="24"/>
        </w:rPr>
        <w:t>nsatisfacciones que por su naturaleza, implicaciones o precedentes puedan tener repercusiones graves para el Instituto, deberán informar de inmediato de su existencia, a la Dirección General del Instituto, a la Coordinación General de Atención y Orientació</w:t>
      </w:r>
      <w:r w:rsidRPr="005D6F45">
        <w:rPr>
          <w:rFonts w:ascii="Arial Narrow" w:hAnsi="Arial Narrow"/>
          <w:szCs w:val="24"/>
        </w:rPr>
        <w:t>n al Derechohabiente y a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En cualquier momento los titulares de aquellas áreas podrán declinar su competencia en favor de las instancias superiores correspondientes, remitiendo el expediente totalmente integrado, con el señalamiento</w:t>
      </w:r>
      <w:r w:rsidRPr="005D6F45">
        <w:rPr>
          <w:rFonts w:ascii="Arial Narrow" w:hAnsi="Arial Narrow"/>
          <w:szCs w:val="24"/>
        </w:rPr>
        <w:t xml:space="preserve"> de las causas que se consideren relevantes, las cuales serán analizadas para los efectos de la aceptación, en su caso, de la declinatoria propuesta.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12.- Las áreas de Atención y Orientación al Derechohabiente comunicarán las quejas administrativ</w:t>
      </w:r>
      <w:r w:rsidRPr="005D6F45">
        <w:rPr>
          <w:rFonts w:ascii="Arial Narrow" w:hAnsi="Arial Narrow"/>
          <w:szCs w:val="24"/>
        </w:rPr>
        <w:t>as que conozcan a las áreas de Relaciones Contractuales, en un plazo máximo de tres días hábiles, contados a partir de la fecha en la que tengan conocimiento de ésta, para efecto de que se valore la procedencia de la investigación en los términos del Contr</w:t>
      </w:r>
      <w:r w:rsidRPr="005D6F45">
        <w:rPr>
          <w:rFonts w:ascii="Arial Narrow" w:hAnsi="Arial Narrow"/>
          <w:szCs w:val="24"/>
        </w:rPr>
        <w:t>ato Colectivo de Trabajo.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13.- Todas las resoluciones que se emitan por el Consejo Técnico, Consejos Consultivos Regionales y Delegacionales, respecto a quejas administrativas deberán hacerse del conocimiento de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w:t>
      </w:r>
      <w:r w:rsidRPr="005D6F45">
        <w:rPr>
          <w:rFonts w:ascii="Arial Narrow" w:hAnsi="Arial Narrow"/>
          <w:szCs w:val="24"/>
        </w:rPr>
        <w:t>14.- Cuando la queja administrativa implique una reclamación por responsabilidad civil y en el procedimiento se advirtiera que resulta procedente la misma, el área de Atención y Orientación al Derechohabiente, una vez concluida la investigación procederá a</w:t>
      </w:r>
      <w:r w:rsidRPr="005D6F45">
        <w:rPr>
          <w:rFonts w:ascii="Arial Narrow" w:hAnsi="Arial Narrow"/>
          <w:szCs w:val="24"/>
        </w:rPr>
        <w:t xml:space="preserve"> cuantificar su importe conforme a la legislación vigente y al efecto, lo turnará para autorización del Consejo que corresponda, gestionando las actuaciones necesarias para implementar formalmente la determinación emitida por el Consejo de que se trate, pr</w:t>
      </w:r>
      <w:r w:rsidRPr="005D6F45">
        <w:rPr>
          <w:rFonts w:ascii="Arial Narrow" w:hAnsi="Arial Narrow"/>
          <w:szCs w:val="24"/>
        </w:rPr>
        <w:t>ocediendo posteriormente a citar a los beneficiarios con derecho al cobro de la indemnización.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15.- Cuando las quejas administrativas impliquen el reintegro de gastos médicos a particulares u otras instituciones públicas o privadas por omisión o </w:t>
      </w:r>
      <w:r w:rsidRPr="005D6F45">
        <w:rPr>
          <w:rFonts w:ascii="Arial Narrow" w:hAnsi="Arial Narrow"/>
          <w:szCs w:val="24"/>
        </w:rPr>
        <w:t>deficiencia en los servicios que debe brindar el Instituto a sus derechohabientes y dichas circunstancias queden debidamente acreditadas en el expediente, se procederá a determinar la cantidad que por este concepto le corresponda al quejoso, la que en ning</w:t>
      </w:r>
      <w:r w:rsidRPr="005D6F45">
        <w:rPr>
          <w:rFonts w:ascii="Arial Narrow" w:hAnsi="Arial Narrow"/>
          <w:szCs w:val="24"/>
        </w:rPr>
        <w:t>ún caso será mayor de la que resulte de aplicar el sistema de costos unitarios por nivel de atención, emitido por la Dirección de Finanzas y Sistemas del IMSS para el cobro de servicios a pacientes no derechohabientes.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En todo caso, el Consejo Técnico, lo</w:t>
      </w:r>
      <w:r w:rsidRPr="005D6F45">
        <w:rPr>
          <w:rFonts w:ascii="Arial Narrow" w:hAnsi="Arial Narrow"/>
          <w:szCs w:val="24"/>
        </w:rPr>
        <w:t>s Consejos Consultivos Regionales o Delegacionales tendrán la facultad de analizar por equidad el reintegro de gastos médicos sin aplicar los sistemas de costos unitarios.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16.- En los casos de quejas administrativas presentadas ante la Comisión </w:t>
      </w:r>
      <w:r w:rsidRPr="005D6F45">
        <w:rPr>
          <w:rFonts w:ascii="Arial Narrow" w:hAnsi="Arial Narrow"/>
          <w:szCs w:val="24"/>
        </w:rPr>
        <w:t xml:space="preserve">Nacional de Derechos Humanos u Organismos Públicos similares, la Coordinación General de Atención y Orientación al Derechohabiente remitirá al Consejo Técnico para su sanción, el proyecto de convenio, que en su caso se requiera suscribir para poner fin al </w:t>
      </w:r>
      <w:r w:rsidRPr="005D6F45">
        <w:rPr>
          <w:rFonts w:ascii="Arial Narrow" w:hAnsi="Arial Narrow"/>
          <w:szCs w:val="24"/>
        </w:rPr>
        <w:t>procedimiento seguido ante aquéllos, sea en las etapas de conciliación o recomendación, en términos de lo dispuesto por los artículos 117, 118, 119, 134 del Reglamento de dicha Comisión o de la legislación aplicable, según corresponda, informando a la Cont</w:t>
      </w:r>
      <w:r w:rsidRPr="005D6F45">
        <w:rPr>
          <w:rFonts w:ascii="Arial Narrow" w:hAnsi="Arial Narrow"/>
          <w:szCs w:val="24"/>
        </w:rPr>
        <w:t>raloría Interna de la atención de dicha queja.</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CAPÍTULO II</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DE LA PRESENTACIÓN DE LA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17.- La presentación de la queja administrativa será en los términos del artículo 3, debiendo la Contraloría Interna revisar que contenga,</w:t>
      </w:r>
      <w:r w:rsidRPr="005D6F45">
        <w:rPr>
          <w:rFonts w:ascii="Arial Narrow" w:hAnsi="Arial Narrow"/>
          <w:szCs w:val="24"/>
        </w:rPr>
        <w:t xml:space="preserve"> los datos siguientes: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 De identificación: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 Nombre del </w:t>
      </w:r>
      <w:proofErr w:type="spellStart"/>
      <w:r w:rsidRPr="005D6F45">
        <w:rPr>
          <w:rFonts w:ascii="Arial Narrow" w:hAnsi="Arial Narrow"/>
          <w:szCs w:val="24"/>
        </w:rPr>
        <w:t>promovente</w:t>
      </w:r>
      <w:proofErr w:type="spellEnd"/>
      <w:r w:rsidRPr="005D6F45">
        <w:rPr>
          <w:rFonts w:ascii="Arial Narrow" w:hAnsi="Arial Narrow"/>
          <w:szCs w:val="24"/>
        </w:rPr>
        <w:t>;</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b) Nombre del usuario receptor de los servicios institucionales;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 En su caso, número de seguridad social del asegurado;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 Clínica de adscripción;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 Unidad y servicio en el que</w:t>
      </w:r>
      <w:r w:rsidRPr="005D6F45">
        <w:rPr>
          <w:rFonts w:ascii="Arial Narrow" w:hAnsi="Arial Narrow"/>
          <w:szCs w:val="24"/>
        </w:rPr>
        <w:t xml:space="preserve"> se proporcionó u omitió la prestación del servicio institucional materia de la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f) Personal institucional que proporcionó u omitió la prestación del servicio materia de la queja administrativa, señalando, en su caso, los datos para s</w:t>
      </w:r>
      <w:r w:rsidRPr="005D6F45">
        <w:rPr>
          <w:rFonts w:ascii="Arial Narrow" w:hAnsi="Arial Narrow"/>
          <w:szCs w:val="24"/>
        </w:rPr>
        <w:t>u identificación;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g) Domicilio particular del </w:t>
      </w:r>
      <w:proofErr w:type="spellStart"/>
      <w:r w:rsidRPr="005D6F45">
        <w:rPr>
          <w:rFonts w:ascii="Arial Narrow" w:hAnsi="Arial Narrow"/>
          <w:szCs w:val="24"/>
        </w:rPr>
        <w:t>promovente</w:t>
      </w:r>
      <w:proofErr w:type="spellEnd"/>
      <w:r w:rsidRPr="005D6F45">
        <w:rPr>
          <w:rFonts w:ascii="Arial Narrow" w:hAnsi="Arial Narrow"/>
          <w:szCs w:val="24"/>
        </w:rPr>
        <w:t xml:space="preserve"> o del usuario, señalando en su caso, código postal y número telefónico, y</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h) En su caso, nombre, domicilio y número de registro del patrón.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II. De los hechos u omisiones que dan lugar a la queja a</w:t>
      </w:r>
      <w:r w:rsidRPr="005D6F45">
        <w:rPr>
          <w:rFonts w:ascii="Arial Narrow" w:hAnsi="Arial Narrow"/>
          <w:szCs w:val="24"/>
        </w:rPr>
        <w:t>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 Exposición clara y breve en orden cronológico de cómo sucedieron los acontecimientos, señalando las fechas, horas, lugares, personas y servicios que dan lugar a la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b) Relación, en su caso, de los originales de los </w:t>
      </w:r>
      <w:r w:rsidRPr="005D6F45">
        <w:rPr>
          <w:rFonts w:ascii="Arial Narrow" w:hAnsi="Arial Narrow"/>
          <w:szCs w:val="24"/>
        </w:rPr>
        <w:t>documentos que sustenten la queja administrativa o procedimientos supletorios que acrediten los hechos;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 La petición concreta.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Toda promoción será firmada por el </w:t>
      </w:r>
      <w:proofErr w:type="spellStart"/>
      <w:r w:rsidRPr="005D6F45">
        <w:rPr>
          <w:rFonts w:ascii="Arial Narrow" w:hAnsi="Arial Narrow"/>
          <w:szCs w:val="24"/>
        </w:rPr>
        <w:t>promovente</w:t>
      </w:r>
      <w:proofErr w:type="spellEnd"/>
      <w:r w:rsidRPr="005D6F45">
        <w:rPr>
          <w:rFonts w:ascii="Arial Narrow" w:hAnsi="Arial Narrow"/>
          <w:szCs w:val="24"/>
        </w:rPr>
        <w:t xml:space="preserve"> y, en caso de no saber firmar o no poder hacerlo, lo hará otra persona a su rue</w:t>
      </w:r>
      <w:r w:rsidRPr="005D6F45">
        <w:rPr>
          <w:rFonts w:ascii="Arial Narrow" w:hAnsi="Arial Narrow"/>
          <w:szCs w:val="24"/>
        </w:rPr>
        <w:t xml:space="preserve">go, poniendo el </w:t>
      </w:r>
      <w:proofErr w:type="spellStart"/>
      <w:r w:rsidRPr="005D6F45">
        <w:rPr>
          <w:rFonts w:ascii="Arial Narrow" w:hAnsi="Arial Narrow"/>
          <w:szCs w:val="24"/>
        </w:rPr>
        <w:t>promovente</w:t>
      </w:r>
      <w:proofErr w:type="spellEnd"/>
      <w:r w:rsidRPr="005D6F45">
        <w:rPr>
          <w:rFonts w:ascii="Arial Narrow" w:hAnsi="Arial Narrow"/>
          <w:szCs w:val="24"/>
        </w:rPr>
        <w:t xml:space="preserve"> o usuario su huella digital, haciéndose constar en la misma esta circunstancia.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18.- Las áreas de Atención y Orientación al Derechohabiente una vez que conocen la queja administrativa, si ésta no contiene los elementos </w:t>
      </w:r>
      <w:r w:rsidRPr="005D6F45">
        <w:rPr>
          <w:rFonts w:ascii="Arial Narrow" w:hAnsi="Arial Narrow"/>
          <w:szCs w:val="24"/>
        </w:rPr>
        <w:t>esenciales que deben ser proporcionados por el interesado para una debida investigación, comprobación de los hechos u omisiones señaladas, el personal de las citadas áreas, en el momento que detecten alguna omisión de informes o documentación prevendrán al</w:t>
      </w:r>
      <w:r w:rsidRPr="005D6F45">
        <w:rPr>
          <w:rFonts w:ascii="Arial Narrow" w:hAnsi="Arial Narrow"/>
          <w:szCs w:val="24"/>
        </w:rPr>
        <w:t xml:space="preserve"> </w:t>
      </w:r>
      <w:proofErr w:type="spellStart"/>
      <w:r w:rsidRPr="005D6F45">
        <w:rPr>
          <w:rFonts w:ascii="Arial Narrow" w:hAnsi="Arial Narrow"/>
          <w:szCs w:val="24"/>
        </w:rPr>
        <w:t>promovente</w:t>
      </w:r>
      <w:proofErr w:type="spellEnd"/>
      <w:r w:rsidRPr="005D6F45">
        <w:rPr>
          <w:rFonts w:ascii="Arial Narrow" w:hAnsi="Arial Narrow"/>
          <w:szCs w:val="24"/>
        </w:rPr>
        <w:t xml:space="preserve"> para que éste la aclare o corrija.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Para tal efecto señalará en concreto las omisiones del escrito de queja administrativa, advirtiéndole que si no las subsana dentro del término de siete días hábiles contados a partir de la notificación del re</w:t>
      </w:r>
      <w:r w:rsidRPr="005D6F45">
        <w:rPr>
          <w:rFonts w:ascii="Arial Narrow" w:hAnsi="Arial Narrow"/>
          <w:szCs w:val="24"/>
        </w:rPr>
        <w:t>querimiento respectivo, ésta será tramitada y resuelta basándose exclusivamente, en los elementos con los que se cuente.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Para evitar la dilación en el procedimiento, esta notificación podrá hacerse por cualquier medio disponible, dejando constancia de est</w:t>
      </w:r>
      <w:r w:rsidRPr="005D6F45">
        <w:rPr>
          <w:rFonts w:ascii="Arial Narrow" w:hAnsi="Arial Narrow"/>
          <w:szCs w:val="24"/>
        </w:rPr>
        <w:t>e hecho en el expediente respectivo.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19.- Las áreas jurídicas del Instituto conocerán de aquellos asuntos derivados de quejas administrativas que se tramiten ante los órganos de procuración de </w:t>
      </w:r>
      <w:proofErr w:type="gramStart"/>
      <w:r w:rsidRPr="005D6F45">
        <w:rPr>
          <w:rFonts w:ascii="Arial Narrow" w:hAnsi="Arial Narrow"/>
          <w:szCs w:val="24"/>
        </w:rPr>
        <w:t>justicia federal o estatales</w:t>
      </w:r>
      <w:proofErr w:type="gramEnd"/>
      <w:r w:rsidRPr="005D6F45">
        <w:rPr>
          <w:rFonts w:ascii="Arial Narrow" w:hAnsi="Arial Narrow"/>
          <w:szCs w:val="24"/>
        </w:rPr>
        <w:t>, así como de aquéllos qu</w:t>
      </w:r>
      <w:r w:rsidRPr="005D6F45">
        <w:rPr>
          <w:rFonts w:ascii="Arial Narrow" w:hAnsi="Arial Narrow"/>
          <w:szCs w:val="24"/>
        </w:rPr>
        <w:t>e se radiquen en vía jurisdiccional.</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lastRenderedPageBreak/>
        <w:t xml:space="preserve">Las presentadas ante la Comisión Nacional de Derechos Humanos u Organismos o Instituciones similares, estarán a cargo de la Coordinación General de Atención y Orientación al Derechohabiente, conforme a las modalidades </w:t>
      </w:r>
      <w:r w:rsidRPr="005D6F45">
        <w:rPr>
          <w:rFonts w:ascii="Arial Narrow" w:hAnsi="Arial Narrow"/>
          <w:szCs w:val="24"/>
        </w:rPr>
        <w:t>establecidas en el presente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En cualquiera de los supuestos señalados en los párrafos anteriores, que se esté substanciando simultáneamente el procedimiento de queja administrativa, las áreas regional y delegacional de Atención y Orientación al</w:t>
      </w:r>
      <w:r w:rsidRPr="005D6F45">
        <w:rPr>
          <w:rFonts w:ascii="Arial Narrow" w:hAnsi="Arial Narrow"/>
          <w:szCs w:val="24"/>
        </w:rPr>
        <w:t xml:space="preserve"> Derechohabiente lo suspenderán y remitirán el expediente al área jurídica que corresponda o la Coordinación General de Atención y Orientación al Derechohabiente quien determinará lo conducente, informando de lo anterior a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w:t>
      </w:r>
      <w:r w:rsidRPr="005D6F45">
        <w:rPr>
          <w:rFonts w:ascii="Arial Narrow" w:hAnsi="Arial Narrow"/>
          <w:szCs w:val="24"/>
        </w:rPr>
        <w:t xml:space="preserve"> 20.- Una vez turnada la queja administrativa por la Contraloría Interna, la Coordinación General de Atención y Orientación al Derechohabiente y </w:t>
      </w:r>
      <w:proofErr w:type="gramStart"/>
      <w:r w:rsidRPr="005D6F45">
        <w:rPr>
          <w:rFonts w:ascii="Arial Narrow" w:hAnsi="Arial Narrow"/>
          <w:szCs w:val="24"/>
        </w:rPr>
        <w:t>sus áreas regional</w:t>
      </w:r>
      <w:proofErr w:type="gramEnd"/>
      <w:r w:rsidRPr="005D6F45">
        <w:rPr>
          <w:rFonts w:ascii="Arial Narrow" w:hAnsi="Arial Narrow"/>
          <w:szCs w:val="24"/>
        </w:rPr>
        <w:t xml:space="preserve"> y delegacional, tendrán un plazo no mayor de quince días hábiles, contados a partir de la re</w:t>
      </w:r>
      <w:r w:rsidRPr="005D6F45">
        <w:rPr>
          <w:rFonts w:ascii="Arial Narrow" w:hAnsi="Arial Narrow"/>
          <w:szCs w:val="24"/>
        </w:rPr>
        <w:t>cepción de la misma, para su integración e investigación.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21.- Para la práctica de las investigaciones de la queja administrativa, los servidores públicos y demás áreas institucionales proporcionarán al personal de las áreas de Atención y Orienta</w:t>
      </w:r>
      <w:r w:rsidRPr="005D6F45">
        <w:rPr>
          <w:rFonts w:ascii="Arial Narrow" w:hAnsi="Arial Narrow"/>
          <w:szCs w:val="24"/>
        </w:rPr>
        <w:t>ción al Derechohabiente, los informes, documentos y opiniones que les sean requeridos, en un término no mayor de cinco días hábiles, contados a partir de la recepción del mencionado requerimiento. La omisión, interferencia, obstaculización, retraso u ocult</w:t>
      </w:r>
      <w:r w:rsidRPr="005D6F45">
        <w:rPr>
          <w:rFonts w:ascii="Arial Narrow" w:hAnsi="Arial Narrow"/>
          <w:szCs w:val="24"/>
        </w:rPr>
        <w:t>amiento de lo solicitado, traerá como consecuencia, en su caso, la responsabilidad de los servidores públicos en los términos de la Ley Federal de Responsabilidades de los Servidores Públicos, de (sic) lo cual deberán comunicarlo a la Contraloría Interna.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22.- Integrado el expediente con el escrito de queja administrativa, documentación o pruebas aportadas por el quejoso, informes y documentos institucionales e investigación, la Coordinación General de Atención y Orientación al Derechohabiente y s</w:t>
      </w:r>
      <w:r w:rsidRPr="005D6F45">
        <w:rPr>
          <w:rFonts w:ascii="Arial Narrow" w:hAnsi="Arial Narrow"/>
          <w:szCs w:val="24"/>
        </w:rPr>
        <w:t>us áreas regionales y delegacionales, procederán según su competencia, a elaborar el dictamen que contendrá:</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 Síntesis de la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II. Resumen de la investigación, señalando particularmente: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 Desde el punto de vista médico, los </w:t>
      </w:r>
      <w:r w:rsidRPr="005D6F45">
        <w:rPr>
          <w:rFonts w:ascii="Arial Narrow" w:hAnsi="Arial Narrow"/>
          <w:szCs w:val="24"/>
        </w:rPr>
        <w:t>aspectos técnicos realizados u omitidos, los efectos y consecuencias respecto al padecimiento en cuestión, relacionando los hechos así como el sustento documental materia del dictamen.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b) Desde el punto de vista laboral, los elementos </w:t>
      </w:r>
      <w:proofErr w:type="spellStart"/>
      <w:r w:rsidRPr="005D6F45">
        <w:rPr>
          <w:rFonts w:ascii="Arial Narrow" w:hAnsi="Arial Narrow"/>
          <w:szCs w:val="24"/>
        </w:rPr>
        <w:t>presuncionales</w:t>
      </w:r>
      <w:proofErr w:type="spellEnd"/>
      <w:r w:rsidRPr="005D6F45">
        <w:rPr>
          <w:rFonts w:ascii="Arial Narrow" w:hAnsi="Arial Narrow"/>
          <w:szCs w:val="24"/>
        </w:rPr>
        <w:t xml:space="preserve"> que o</w:t>
      </w:r>
      <w:r w:rsidRPr="005D6F45">
        <w:rPr>
          <w:rFonts w:ascii="Arial Narrow" w:hAnsi="Arial Narrow"/>
          <w:szCs w:val="24"/>
        </w:rPr>
        <w:t>riginaron su envío al área de relaciones contractuales y, en su caso, síntesis de la resolución dictada por ésta.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c) Desde el punto de vista legal, las consideraciones que en su caso formule el área jurídica que corresponda, a través de la opinión, a que </w:t>
      </w:r>
      <w:r w:rsidRPr="005D6F45">
        <w:rPr>
          <w:rFonts w:ascii="Arial Narrow" w:hAnsi="Arial Narrow"/>
          <w:szCs w:val="24"/>
        </w:rPr>
        <w:t>se refiere la fracción III de este artículo, vinculada con las medidas compensatorias reclamadas por el quejoso, el señalamiento de beneficiarios con derecho al cobro de indemnización y los parámetros adoptados para cuantificar el monto de ésta.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lastRenderedPageBreak/>
        <w:t>Dentro de</w:t>
      </w:r>
      <w:r w:rsidRPr="005D6F45">
        <w:rPr>
          <w:rFonts w:ascii="Arial Narrow" w:hAnsi="Arial Narrow"/>
          <w:szCs w:val="24"/>
        </w:rPr>
        <w:t xml:space="preserve"> la opinión que vierta el área jurídica en el término de cinco días hábiles, se señalará, en su caso, si existe algún impedimento administrativo, de procuración de justicia o jurisdiccional; en caso contrario, el área de Atención y Orientación al Derechoha</w:t>
      </w:r>
      <w:r w:rsidRPr="005D6F45">
        <w:rPr>
          <w:rFonts w:ascii="Arial Narrow" w:hAnsi="Arial Narrow"/>
          <w:szCs w:val="24"/>
        </w:rPr>
        <w:t>biente procederá al envío del proyecto de acuerdo para la resolución definitiva al Consejo que corresponda.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III. Valoración por las áreas de Atención y Orientación al Derechohabiente, sobre las opiniones técnicas emitidas por las áreas médica, legal y adm</w:t>
      </w:r>
      <w:r w:rsidRPr="005D6F45">
        <w:rPr>
          <w:rFonts w:ascii="Arial Narrow" w:hAnsi="Arial Narrow"/>
          <w:szCs w:val="24"/>
        </w:rPr>
        <w:t>inistrativa-laboral producto de la investigación.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IV. Conclusiones que señalen en forma categórica los aspectos que dieron lugar a la procedencia o improcedencia de la queja administrativa, precisando en su caso: la existencia de responsabilidad instituci</w:t>
      </w:r>
      <w:r w:rsidRPr="005D6F45">
        <w:rPr>
          <w:rFonts w:ascii="Arial Narrow" w:hAnsi="Arial Narrow"/>
          <w:szCs w:val="24"/>
        </w:rPr>
        <w:t>onal; las medidas preventivas y correctivas correspondientes; las medidas compensatorias y las personas que tengan derecho al cobro, como resultado del procedimiento instaurado.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23.- Con apoyo en las constancias que obren en el expediente, se ela</w:t>
      </w:r>
      <w:r w:rsidRPr="005D6F45">
        <w:rPr>
          <w:rFonts w:ascii="Arial Narrow" w:hAnsi="Arial Narrow"/>
          <w:szCs w:val="24"/>
        </w:rPr>
        <w:t>borará por parte de las áreas de Atención y Orientación al Derechohabiente el proyecto de resolución que contenga las propuestas necesarias para que se emita la misma, destacando los aspectos que deberán sustentar ésta, así como las indicaciones de carácte</w:t>
      </w:r>
      <w:r w:rsidRPr="005D6F45">
        <w:rPr>
          <w:rFonts w:ascii="Arial Narrow" w:hAnsi="Arial Narrow"/>
          <w:szCs w:val="24"/>
        </w:rPr>
        <w:t>r preventivo o correctivo que deban adoptar las áreas involucradas y, en su caso, se acompañará con los instrumentos legales que deban suscribirse.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En todos los casos, el órgano </w:t>
      </w:r>
      <w:proofErr w:type="spellStart"/>
      <w:r w:rsidRPr="005D6F45">
        <w:rPr>
          <w:rFonts w:ascii="Arial Narrow" w:hAnsi="Arial Narrow"/>
          <w:szCs w:val="24"/>
        </w:rPr>
        <w:t>resolutor</w:t>
      </w:r>
      <w:proofErr w:type="spellEnd"/>
      <w:r w:rsidRPr="005D6F45">
        <w:rPr>
          <w:rFonts w:ascii="Arial Narrow" w:hAnsi="Arial Narrow"/>
          <w:szCs w:val="24"/>
        </w:rPr>
        <w:t xml:space="preserve"> suplirá la deficiencia de la queja administrativa presentada por el</w:t>
      </w:r>
      <w:r w:rsidRPr="005D6F45">
        <w:rPr>
          <w:rFonts w:ascii="Arial Narrow" w:hAnsi="Arial Narrow"/>
          <w:szCs w:val="24"/>
        </w:rPr>
        <w:t xml:space="preserve"> quejoso.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Las áreas de Atención al Derechohabiente, dispondrán de un plazo no mayor de cinco días hábiles para elaborar el dictamen, preparar el proyecto de resolución, conformar los documentos que en su caso deberán suscribirse y turnar esta documentació</w:t>
      </w:r>
      <w:r w:rsidRPr="005D6F45">
        <w:rPr>
          <w:rFonts w:ascii="Arial Narrow" w:hAnsi="Arial Narrow"/>
          <w:szCs w:val="24"/>
        </w:rPr>
        <w:t>n acorde a sus atribuciones al Consejo Técnico, Consejos Consultivos Regionales o Delegacionales que corresponda.</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CAPÍTULO IV (SIC)</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DE LA RESOLUCIÓN DE LA QUEJA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24.- Recibido el proyecto a que se refiere el artículo anterior, el</w:t>
      </w:r>
      <w:r w:rsidRPr="005D6F45">
        <w:rPr>
          <w:rFonts w:ascii="Arial Narrow" w:hAnsi="Arial Narrow"/>
          <w:szCs w:val="24"/>
        </w:rPr>
        <w:t xml:space="preserve"> Consejo Técnico, Consejos Consultivos Regionales o Delegacionales analizarán y en su caso corregirán el proyecto de resolución, aprobándolo en términos de sus respectivas atribuciones.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25.- Aprobado el proyecto de resolución, se dictará el acuer</w:t>
      </w:r>
      <w:r w:rsidRPr="005D6F45">
        <w:rPr>
          <w:rFonts w:ascii="Arial Narrow" w:hAnsi="Arial Narrow"/>
          <w:szCs w:val="24"/>
        </w:rPr>
        <w:t>do respectivo el cual se regresará debidamente firmado al área que lo turnó para su debida cumplimentación. Turnando copia de la resolución a la Contraloría Interna para los efectos procedentes.</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CAPÍTULO V</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DE LA NOTIFICACIÓN DE LA RESOLUCIÓN DE LA QUEJA</w:t>
      </w:r>
      <w:r w:rsidRPr="005D6F45">
        <w:rPr>
          <w:rFonts w:ascii="Arial Narrow" w:hAnsi="Arial Narrow"/>
          <w:szCs w:val="24"/>
        </w:rPr>
        <w:t xml:space="preserve"> ADMINISTRATIVA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lastRenderedPageBreak/>
        <w:t>Artículo 26.- La Coordinación General de Atención y Orientación al Derechohabiente, la Dirección Regional o las Delegaciones Regionales, Estatales o del Distrito Federal, en los asuntos que hayan intervenido directamente, según su respecti</w:t>
      </w:r>
      <w:r w:rsidRPr="005D6F45">
        <w:rPr>
          <w:rFonts w:ascii="Arial Narrow" w:hAnsi="Arial Narrow"/>
          <w:szCs w:val="24"/>
        </w:rPr>
        <w:t>vo ámbito de competencia, notificarán personalmente al quejoso la resolución emitida, a través de las áreas de Atención y Orientación al Derechohabiente, en un plazo no mayor a tres días hábiles contados a partir de la resolución.</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 resolución de la quej</w:t>
      </w:r>
      <w:r w:rsidRPr="005D6F45">
        <w:rPr>
          <w:rFonts w:ascii="Arial Narrow" w:hAnsi="Arial Narrow"/>
          <w:szCs w:val="24"/>
        </w:rPr>
        <w:t xml:space="preserve">a administrativa deberá estar debidamente fundada y motivada y ocuparse de todos los puntos planteados, valorando las pruebas y documentos presentados por el quejoso y los que corran agregados al expediente; los elementos que aportó la investigación y las </w:t>
      </w:r>
      <w:r w:rsidRPr="005D6F45">
        <w:rPr>
          <w:rFonts w:ascii="Arial Narrow" w:hAnsi="Arial Narrow"/>
          <w:szCs w:val="24"/>
        </w:rPr>
        <w:t>medidas compensatorias a que tenga derecho y señalará al quejoso que cuenta con un plazo de quince días hábiles contados a partir de la notificación para hacer valer el recurso de inconformidad, de acuerdo a lo previsto en el artículo 294 de la Ley de la m</w:t>
      </w:r>
      <w:r w:rsidRPr="005D6F45">
        <w:rPr>
          <w:rFonts w:ascii="Arial Narrow" w:hAnsi="Arial Narrow"/>
          <w:szCs w:val="24"/>
        </w:rPr>
        <w:t>ateria y su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27.- Realizada la notificación, las autoridades en el ámbito de sus respectivas competencias, serán responsables de ejecutar hasta su conclusión las acciones necesarias para dar cumplimiento a la resolución correspondiente</w:t>
      </w:r>
      <w:r w:rsidRPr="005D6F45">
        <w:rPr>
          <w:rFonts w:ascii="Arial Narrow" w:hAnsi="Arial Narrow"/>
          <w:szCs w:val="24"/>
        </w:rPr>
        <w:t>, en un plazo no mayor a diez días hábiles, cuando la naturaleza de éstas así lo permita y en caso contrario deberán asentarse las razones que impidieron llevarla a cabo y dejar constancia en el expediente.</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CAPÍTULO VI</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DE LA TERMINACIÓN DE LA QUEJA ADMI</w:t>
      </w:r>
      <w:r w:rsidRPr="005D6F45">
        <w:rPr>
          <w:rFonts w:ascii="Arial Narrow" w:hAnsi="Arial Narrow"/>
          <w:szCs w:val="24"/>
        </w:rPr>
        <w:t>NISTRATIVA</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 28.- Ninguna queja administrativa será archivada sin que medie acuerdo del Consejo Técnico, de los Consejos Consultivos Regionales, o bien con oficio de autoridad institucional competente que ponga fin a las causas que originaron la qu</w:t>
      </w:r>
      <w:r w:rsidRPr="005D6F45">
        <w:rPr>
          <w:rFonts w:ascii="Arial Narrow" w:hAnsi="Arial Narrow"/>
          <w:szCs w:val="24"/>
        </w:rPr>
        <w:t>eja administrativa, con excepción de los que queden suspendidos en términos del párrafo último del artículo 18 del presente Reglamento.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 juicio del Presidente del Consejo Técnico podrán revisarse aquellos asuntos que por su importancia, trascendencia o c</w:t>
      </w:r>
      <w:r w:rsidRPr="005D6F45">
        <w:rPr>
          <w:rFonts w:ascii="Arial Narrow" w:hAnsi="Arial Narrow"/>
          <w:szCs w:val="24"/>
        </w:rPr>
        <w:t>aracterísticas especiales, así lo ameriten y dictar las medidas conducentes.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Artículo 29.- El archivo, su sistematización, así como la guarda y custodia de los expedientes de quejas administrativas se llevará a cabo, acorde a los lineamientos que para el </w:t>
      </w:r>
      <w:r w:rsidRPr="005D6F45">
        <w:rPr>
          <w:rFonts w:ascii="Arial Narrow" w:hAnsi="Arial Narrow"/>
          <w:szCs w:val="24"/>
        </w:rPr>
        <w:t>efecto expida la Coordinación General de Atención y Orientación al Derechohabiente.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La Contraloría Interna podrá en todo momento solicitar los expedientes perfectamente integrados a la Coordinación General de Atención y Orientación al Derechohabiente, par</w:t>
      </w:r>
      <w:r w:rsidRPr="005D6F45">
        <w:rPr>
          <w:rFonts w:ascii="Arial Narrow" w:hAnsi="Arial Narrow"/>
          <w:szCs w:val="24"/>
        </w:rPr>
        <w:t>a su análisis y conciliación.</w:t>
      </w:r>
    </w:p>
    <w:p w:rsidR="00CC6D98" w:rsidRPr="005D6F45" w:rsidRDefault="00CC6D98">
      <w:pPr>
        <w:pStyle w:val="Estilo"/>
        <w:rPr>
          <w:rFonts w:ascii="Arial Narrow" w:hAnsi="Arial Narrow"/>
          <w:szCs w:val="24"/>
        </w:rPr>
      </w:pP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ARTÍCULOS TRANSITORIOS</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PRIMERO. El presente Reglamento entrará en vigor el primero de julio de mil novecientos noventa y siete.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SEGUNDO. Se deja sin efecto el Reglamento para el Trámite y Resolución de Quejas ante el Insti</w:t>
      </w:r>
      <w:r w:rsidRPr="005D6F45">
        <w:rPr>
          <w:rFonts w:ascii="Arial Narrow" w:hAnsi="Arial Narrow"/>
          <w:szCs w:val="24"/>
        </w:rPr>
        <w:t>tuto Mexicano del Seguro Social publicado en el Diario Oficial de la Federación el 14 de agosto de 1995, así como todas las disposiciones emanadas del Consejo Técnico o de cualquier otra dependencia del Instituto que se opongan a las establecidas en el pre</w:t>
      </w:r>
      <w:r w:rsidRPr="005D6F45">
        <w:rPr>
          <w:rFonts w:ascii="Arial Narrow" w:hAnsi="Arial Narrow"/>
          <w:szCs w:val="24"/>
        </w:rPr>
        <w:t>sente documento.</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 xml:space="preserve">TERCERO. Las quejas administrativas interpuestas antes de la fecha de entrada en vigor de este Reglamento se regirán, respecto de su procedimiento, por las normas vigentes en el momento de su presentación ante la autoridad </w:t>
      </w:r>
      <w:r w:rsidRPr="005D6F45">
        <w:rPr>
          <w:rFonts w:ascii="Arial Narrow" w:hAnsi="Arial Narrow"/>
          <w:szCs w:val="24"/>
        </w:rPr>
        <w:t>correspondiente.</w:t>
      </w:r>
    </w:p>
    <w:p w:rsidR="00CC6D98" w:rsidRPr="005D6F45" w:rsidRDefault="00CC6D98">
      <w:pPr>
        <w:pStyle w:val="Estilo"/>
        <w:rPr>
          <w:rFonts w:ascii="Arial Narrow" w:hAnsi="Arial Narrow"/>
          <w:szCs w:val="24"/>
        </w:rPr>
      </w:pPr>
    </w:p>
    <w:p w:rsidR="00CC6D98" w:rsidRPr="005D6F45" w:rsidRDefault="005D6F45">
      <w:pPr>
        <w:pStyle w:val="Estilo"/>
        <w:rPr>
          <w:rFonts w:ascii="Arial Narrow" w:hAnsi="Arial Narrow"/>
          <w:szCs w:val="24"/>
        </w:rPr>
      </w:pPr>
      <w:r w:rsidRPr="005D6F45">
        <w:rPr>
          <w:rFonts w:ascii="Arial Narrow" w:hAnsi="Arial Narrow"/>
          <w:szCs w:val="24"/>
        </w:rPr>
        <w:t>Los presentes Reglamentos se expiden en la Ciudad de México, D.F., a 27 de junio de 1997.- En cumplimiento a lo dispuesto por el H. Consejo Técnico en el Acuerdo citado, y de conformidad con la solicitud de la Dirección Jurídica contenida</w:t>
      </w:r>
      <w:r w:rsidRPr="005D6F45">
        <w:rPr>
          <w:rFonts w:ascii="Arial Narrow" w:hAnsi="Arial Narrow"/>
          <w:szCs w:val="24"/>
        </w:rPr>
        <w:t xml:space="preserve"> en su oficio 3,012, de fecha 18 de octubre de 1996".- El Secretario General del Instituto Mexicano del Seguro Social, Juan Moisés Calleja García.- Rúbrica.</w:t>
      </w:r>
    </w:p>
    <w:p w:rsidR="00CC6D98" w:rsidRPr="005D6F45" w:rsidRDefault="00CC6D98">
      <w:pPr>
        <w:pStyle w:val="Estilo"/>
        <w:rPr>
          <w:rFonts w:ascii="Arial Narrow" w:hAnsi="Arial Narrow"/>
          <w:szCs w:val="24"/>
        </w:rPr>
      </w:pPr>
    </w:p>
    <w:sectPr w:rsidR="00CC6D98" w:rsidRPr="005D6F45"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D6F45">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5D6F45"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D6F45"/>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C6D98"/>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166DCF0E-CF3E-4491-832E-546B0B30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3900</Words>
  <Characters>21452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DGCCOJN Servicio Social 01</cp:lastModifiedBy>
  <cp:revision>2</cp:revision>
  <dcterms:created xsi:type="dcterms:W3CDTF">2015-03-20T15:45:00Z</dcterms:created>
  <dcterms:modified xsi:type="dcterms:W3CDTF">2015-03-20T15:45:00Z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